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4D5018" w14:textId="2175F392" w:rsidR="00302947" w:rsidRPr="00082B33" w:rsidRDefault="00302947" w:rsidP="00475BFB">
      <w:pPr>
        <w:shd w:val="clear" w:color="auto" w:fill="FFFFFF"/>
        <w:spacing w:before="100" w:beforeAutospacing="1" w:after="100" w:afterAutospacing="1"/>
        <w:rPr>
          <w:rFonts w:ascii="Arial" w:eastAsia="Times New Roman" w:hAnsi="Arial" w:cs="Arial"/>
          <w:color w:val="222222"/>
        </w:rPr>
      </w:pPr>
      <w:r w:rsidRPr="00082B33">
        <w:rPr>
          <w:rFonts w:ascii="Arial" w:eastAsia="Times New Roman" w:hAnsi="Arial" w:cs="Arial"/>
          <w:color w:val="222222"/>
        </w:rPr>
        <w:t>Frank M. Bush</w:t>
      </w:r>
      <w:r w:rsidR="00B15D1D" w:rsidRPr="00082B33">
        <w:rPr>
          <w:rFonts w:ascii="Arial" w:eastAsia="Times New Roman" w:hAnsi="Arial" w:cs="Arial"/>
          <w:color w:val="222222"/>
        </w:rPr>
        <w:t xml:space="preserve"> </w:t>
      </w:r>
      <w:r w:rsidR="00456446">
        <w:rPr>
          <w:rFonts w:ascii="Arial" w:eastAsia="Times New Roman" w:hAnsi="Arial" w:cs="Arial"/>
          <w:color w:val="222222"/>
        </w:rPr>
        <w:tab/>
      </w:r>
      <w:r w:rsidR="00456446">
        <w:rPr>
          <w:rFonts w:ascii="Arial" w:eastAsia="Times New Roman" w:hAnsi="Arial" w:cs="Arial"/>
          <w:color w:val="222222"/>
        </w:rPr>
        <w:tab/>
      </w:r>
      <w:r w:rsidR="00456446">
        <w:rPr>
          <w:rFonts w:ascii="Arial" w:eastAsia="Times New Roman" w:hAnsi="Arial" w:cs="Arial"/>
          <w:color w:val="222222"/>
        </w:rPr>
        <w:tab/>
      </w:r>
      <w:r w:rsidR="00456446">
        <w:rPr>
          <w:rFonts w:ascii="Arial" w:eastAsia="Times New Roman" w:hAnsi="Arial" w:cs="Arial"/>
          <w:color w:val="222222"/>
        </w:rPr>
        <w:tab/>
      </w:r>
      <w:r w:rsidR="00456446">
        <w:rPr>
          <w:rFonts w:ascii="Arial" w:eastAsia="Times New Roman" w:hAnsi="Arial" w:cs="Arial"/>
          <w:color w:val="222222"/>
        </w:rPr>
        <w:tab/>
      </w:r>
      <w:r w:rsidR="00456446">
        <w:rPr>
          <w:rFonts w:ascii="Arial" w:eastAsia="Times New Roman" w:hAnsi="Arial" w:cs="Arial"/>
          <w:color w:val="222222"/>
        </w:rPr>
        <w:tab/>
      </w:r>
      <w:r w:rsidR="00456446">
        <w:rPr>
          <w:rFonts w:ascii="Arial" w:eastAsia="Times New Roman" w:hAnsi="Arial" w:cs="Arial"/>
          <w:color w:val="222222"/>
        </w:rPr>
        <w:tab/>
      </w:r>
      <w:r w:rsidR="00456446" w:rsidRPr="00456446">
        <w:rPr>
          <w:b/>
          <w:u w:val="single"/>
        </w:rPr>
        <w:t xml:space="preserve">Attachment </w:t>
      </w:r>
      <w:r w:rsidR="00456446" w:rsidRPr="00456446">
        <w:rPr>
          <w:b/>
          <w:u w:val="single"/>
        </w:rPr>
        <w:t>“</w:t>
      </w:r>
      <w:r w:rsidR="00456446" w:rsidRPr="00456446">
        <w:rPr>
          <w:b/>
          <w:u w:val="single"/>
        </w:rPr>
        <w:t>F</w:t>
      </w:r>
      <w:r w:rsidR="00456446" w:rsidRPr="00456446">
        <w:rPr>
          <w:b/>
          <w:u w:val="single"/>
        </w:rPr>
        <w:t>”</w:t>
      </w:r>
      <w:r w:rsidR="00456446" w:rsidRPr="002A026A">
        <w:t xml:space="preserve">   </w:t>
      </w:r>
      <w:r w:rsidRPr="00082B33">
        <w:rPr>
          <w:rFonts w:ascii="Arial" w:eastAsia="Times New Roman" w:hAnsi="Arial" w:cs="Arial"/>
          <w:color w:val="222222"/>
        </w:rPr>
        <w:br/>
      </w:r>
      <w:hyperlink r:id="rId4" w:history="1">
        <w:r w:rsidR="00475BFB" w:rsidRPr="00082B33">
          <w:rPr>
            <w:rStyle w:val="Hyperlink"/>
            <w:rFonts w:ascii="Arial" w:eastAsia="Times New Roman" w:hAnsi="Arial" w:cs="Arial"/>
          </w:rPr>
          <w:t>FRANK.BUSH@LACITY.ORG</w:t>
        </w:r>
      </w:hyperlink>
      <w:r w:rsidR="00475BFB" w:rsidRPr="00082B33">
        <w:rPr>
          <w:rFonts w:ascii="Arial" w:eastAsia="Times New Roman" w:hAnsi="Arial" w:cs="Arial"/>
          <w:color w:val="222222"/>
        </w:rPr>
        <w:t xml:space="preserve">  (213) 482-6800</w:t>
      </w:r>
    </w:p>
    <w:p w14:paraId="1F069179" w14:textId="77777777" w:rsidR="00302947" w:rsidRPr="00082B33" w:rsidRDefault="00302947" w:rsidP="00302947">
      <w:pPr>
        <w:shd w:val="clear" w:color="auto" w:fill="FFFFFF"/>
        <w:spacing w:before="100" w:beforeAutospacing="1" w:after="100" w:afterAutospacing="1"/>
        <w:rPr>
          <w:rFonts w:ascii="Arial" w:eastAsia="Times New Roman" w:hAnsi="Arial" w:cs="Arial"/>
        </w:rPr>
      </w:pPr>
      <w:r w:rsidRPr="00082B33">
        <w:rPr>
          <w:rFonts w:ascii="Arial" w:eastAsia="Times New Roman" w:hAnsi="Arial" w:cs="Arial"/>
          <w:color w:val="222222"/>
        </w:rPr>
        <w:t>Re: LADBS POLICIES FOR CONSTRUCTION PERMITS AND HAUL ROUTE TERMS OF EXPIRATION</w:t>
      </w:r>
      <w:bookmarkStart w:id="0" w:name="_GoBack"/>
      <w:bookmarkEnd w:id="0"/>
    </w:p>
    <w:p w14:paraId="5A077FE2" w14:textId="77777777" w:rsidR="00302947" w:rsidRPr="00082B33" w:rsidRDefault="00302947" w:rsidP="00302947">
      <w:pPr>
        <w:shd w:val="clear" w:color="auto" w:fill="FFFFFF"/>
        <w:spacing w:before="100" w:beforeAutospacing="1" w:after="100" w:afterAutospacing="1"/>
        <w:rPr>
          <w:rFonts w:ascii="Arial" w:eastAsia="Times New Roman" w:hAnsi="Arial" w:cs="Arial"/>
        </w:rPr>
      </w:pPr>
      <w:r w:rsidRPr="00082B33">
        <w:rPr>
          <w:rFonts w:ascii="Arial" w:eastAsia="Times New Roman" w:hAnsi="Arial" w:cs="Arial"/>
        </w:rPr>
        <w:t>Dear Mr. Bush,</w:t>
      </w:r>
    </w:p>
    <w:p w14:paraId="6CC1F264" w14:textId="77777777" w:rsidR="00302947" w:rsidRPr="00082B33" w:rsidRDefault="00302947" w:rsidP="00302947">
      <w:pPr>
        <w:shd w:val="clear" w:color="auto" w:fill="FFFFFF"/>
        <w:spacing w:before="100" w:beforeAutospacing="1" w:after="100" w:afterAutospacing="1"/>
        <w:rPr>
          <w:rFonts w:ascii="Arial" w:eastAsia="Times New Roman" w:hAnsi="Arial" w:cs="Arial"/>
        </w:rPr>
      </w:pPr>
      <w:r w:rsidRPr="00082B33">
        <w:rPr>
          <w:rFonts w:ascii="Arial" w:eastAsia="Times New Roman" w:hAnsi="Arial" w:cs="Arial"/>
        </w:rPr>
        <w:t>I am president of the Bel Air Beverly Crest Neighborhood Council (“BABCNC”) and I am writing on behalf of our Board of Directors and Council members to formally express our support of the measures proposed in the attached document.</w:t>
      </w:r>
    </w:p>
    <w:p w14:paraId="677CD8BE" w14:textId="751D7084" w:rsidR="00302947" w:rsidRPr="00082B33" w:rsidRDefault="00302947" w:rsidP="00302947">
      <w:pPr>
        <w:shd w:val="clear" w:color="auto" w:fill="FFFFFF"/>
        <w:spacing w:before="100" w:beforeAutospacing="1" w:after="100" w:afterAutospacing="1"/>
        <w:rPr>
          <w:rFonts w:ascii="Arial" w:eastAsia="Times New Roman" w:hAnsi="Arial" w:cs="Arial"/>
        </w:rPr>
      </w:pPr>
      <w:r w:rsidRPr="00082B33">
        <w:rPr>
          <w:rFonts w:ascii="Arial" w:eastAsia="Times New Roman" w:hAnsi="Arial" w:cs="Arial"/>
        </w:rPr>
        <w:t>Protecting residential neighborhoods from out-of-scale development is a critical priority for our community. New regulations</w:t>
      </w:r>
      <w:r w:rsidR="00B15D1D" w:rsidRPr="00082B33">
        <w:rPr>
          <w:rFonts w:ascii="Arial" w:eastAsia="Times New Roman" w:hAnsi="Arial" w:cs="Arial"/>
        </w:rPr>
        <w:t>,</w:t>
      </w:r>
      <w:r w:rsidRPr="00082B33">
        <w:rPr>
          <w:rFonts w:ascii="Arial" w:eastAsia="Times New Roman" w:hAnsi="Arial" w:cs="Arial"/>
        </w:rPr>
        <w:t xml:space="preserve"> such as</w:t>
      </w:r>
      <w:r w:rsidR="00B15D1D" w:rsidRPr="00082B33">
        <w:rPr>
          <w:rFonts w:ascii="Arial" w:eastAsia="Times New Roman" w:hAnsi="Arial" w:cs="Arial"/>
        </w:rPr>
        <w:t>,</w:t>
      </w:r>
      <w:r w:rsidRPr="00082B33">
        <w:rPr>
          <w:rFonts w:ascii="Arial" w:eastAsia="Times New Roman" w:hAnsi="Arial" w:cs="Arial"/>
        </w:rPr>
        <w:t xml:space="preserve"> the Baseline Hillside Ordinance 184802 (BHO) and the Hillside Construction Regulation Ordinance 184827 (HCR) adopted in March of 2017,</w:t>
      </w:r>
      <w:r w:rsidR="00786A6C" w:rsidRPr="00082B33">
        <w:rPr>
          <w:rFonts w:ascii="Arial" w:eastAsia="Times New Roman" w:hAnsi="Arial" w:cs="Arial"/>
        </w:rPr>
        <w:t xml:space="preserve"> and</w:t>
      </w:r>
      <w:r w:rsidRPr="00082B33">
        <w:rPr>
          <w:rFonts w:ascii="Arial" w:eastAsia="Times New Roman" w:hAnsi="Arial" w:cs="Arial"/>
        </w:rPr>
        <w:t xml:space="preserve"> the HCR Ordinance 185491 adopted in April 2018, were designed to decrease the maximum size of new dwellings</w:t>
      </w:r>
      <w:r w:rsidR="00B15D1D" w:rsidRPr="00082B33">
        <w:rPr>
          <w:rFonts w:ascii="Arial" w:eastAsia="Times New Roman" w:hAnsi="Arial" w:cs="Arial"/>
        </w:rPr>
        <w:t>,</w:t>
      </w:r>
      <w:r w:rsidRPr="00082B33">
        <w:rPr>
          <w:rFonts w:ascii="Arial" w:eastAsia="Times New Roman" w:hAnsi="Arial" w:cs="Arial"/>
        </w:rPr>
        <w:t xml:space="preserve"> as well as</w:t>
      </w:r>
      <w:r w:rsidR="00B15D1D" w:rsidRPr="00082B33">
        <w:rPr>
          <w:rFonts w:ascii="Arial" w:eastAsia="Times New Roman" w:hAnsi="Arial" w:cs="Arial"/>
        </w:rPr>
        <w:t>,</w:t>
      </w:r>
      <w:r w:rsidRPr="00082B33">
        <w:rPr>
          <w:rFonts w:ascii="Arial" w:eastAsia="Times New Roman" w:hAnsi="Arial" w:cs="Arial"/>
        </w:rPr>
        <w:t xml:space="preserve"> the amount of grading permitted when building hillside homes, and to mitigate the impact of unprecedented levels of construction on hillside neighborhoods.</w:t>
      </w:r>
    </w:p>
    <w:p w14:paraId="3B93D8F3" w14:textId="199FCC98" w:rsidR="00302947" w:rsidRPr="00082B33" w:rsidRDefault="00302947" w:rsidP="00302947">
      <w:pPr>
        <w:shd w:val="clear" w:color="auto" w:fill="FFFFFF"/>
        <w:spacing w:before="100" w:beforeAutospacing="1" w:after="100" w:afterAutospacing="1"/>
        <w:rPr>
          <w:rFonts w:ascii="Arial" w:eastAsia="Times New Roman" w:hAnsi="Arial" w:cs="Arial"/>
        </w:rPr>
      </w:pPr>
      <w:r w:rsidRPr="00082B33">
        <w:rPr>
          <w:rFonts w:ascii="Arial" w:eastAsia="Times New Roman" w:hAnsi="Arial" w:cs="Arial"/>
        </w:rPr>
        <w:t>The City of Los Angeles Municipal Code (“LAMC”) already has built-in measures (please refer to Attachment A) that, if implemented, would provide additional relief to our neighborhoods and would ensure that buildings across the city were built in compliance with the newest possible regulations. These measures include expiring plan check applications and permits under specified conditions, mainly when the projects do not make any progress within the timeframe stipulated by LAMC and other local regulations.</w:t>
      </w:r>
    </w:p>
    <w:p w14:paraId="31F6B9A5" w14:textId="0839D0D4" w:rsidR="00302947" w:rsidRPr="00082B33" w:rsidRDefault="00302947" w:rsidP="00302947">
      <w:pPr>
        <w:shd w:val="clear" w:color="auto" w:fill="FFFFFF"/>
        <w:spacing w:before="100" w:beforeAutospacing="1" w:after="100" w:afterAutospacing="1"/>
        <w:rPr>
          <w:rFonts w:ascii="Arial" w:eastAsia="Times New Roman" w:hAnsi="Arial" w:cs="Arial"/>
        </w:rPr>
      </w:pPr>
      <w:r w:rsidRPr="00082B33">
        <w:rPr>
          <w:rFonts w:ascii="Arial" w:eastAsia="Times New Roman" w:hAnsi="Arial" w:cs="Arial"/>
        </w:rPr>
        <w:t xml:space="preserve">For projects that require approved haul routes, similar measures for revocation of haul </w:t>
      </w:r>
      <w:proofErr w:type="gramStart"/>
      <w:r w:rsidRPr="00082B33">
        <w:rPr>
          <w:rFonts w:ascii="Arial" w:eastAsia="Times New Roman" w:hAnsi="Arial" w:cs="Arial"/>
        </w:rPr>
        <w:t>routes</w:t>
      </w:r>
      <w:proofErr w:type="gramEnd"/>
      <w:r w:rsidRPr="00082B33">
        <w:rPr>
          <w:rFonts w:ascii="Arial" w:eastAsia="Times New Roman" w:hAnsi="Arial" w:cs="Arial"/>
        </w:rPr>
        <w:t xml:space="preserve"> are embedded into the conditions of approval by BBSC of said haul routes.</w:t>
      </w:r>
    </w:p>
    <w:p w14:paraId="613CC0D6" w14:textId="057264AE" w:rsidR="00302947" w:rsidRPr="00082B33" w:rsidRDefault="00786A6C" w:rsidP="00302947">
      <w:pPr>
        <w:shd w:val="clear" w:color="auto" w:fill="FFFFFF"/>
        <w:spacing w:before="100" w:beforeAutospacing="1" w:after="100" w:afterAutospacing="1"/>
        <w:rPr>
          <w:rFonts w:ascii="Arial" w:eastAsia="Times New Roman" w:hAnsi="Arial" w:cs="Arial"/>
        </w:rPr>
      </w:pPr>
      <w:r w:rsidRPr="00082B33">
        <w:rPr>
          <w:rFonts w:ascii="Arial" w:eastAsia="Times New Roman" w:hAnsi="Arial" w:cs="Arial"/>
        </w:rPr>
        <w:t xml:space="preserve">Unfortunately the LAMC and </w:t>
      </w:r>
      <w:r w:rsidR="00302947" w:rsidRPr="00082B33">
        <w:rPr>
          <w:rFonts w:ascii="Arial" w:eastAsia="Times New Roman" w:hAnsi="Arial" w:cs="Arial"/>
        </w:rPr>
        <w:t xml:space="preserve">LADBS’s interpretation of it allows individual inspectors a great deal of discretion when considering </w:t>
      </w:r>
      <w:r w:rsidR="00B15D1D" w:rsidRPr="00082B33">
        <w:rPr>
          <w:rFonts w:ascii="Arial" w:eastAsia="Times New Roman" w:hAnsi="Arial" w:cs="Arial"/>
        </w:rPr>
        <w:t xml:space="preserve">Plan Check and </w:t>
      </w:r>
      <w:r w:rsidR="00475BFB" w:rsidRPr="00082B33">
        <w:rPr>
          <w:rFonts w:ascii="Arial" w:eastAsia="Times New Roman" w:hAnsi="Arial" w:cs="Arial"/>
        </w:rPr>
        <w:t>pe</w:t>
      </w:r>
      <w:r w:rsidR="00B15D1D" w:rsidRPr="00082B33">
        <w:rPr>
          <w:rFonts w:ascii="Arial" w:eastAsia="Times New Roman" w:hAnsi="Arial" w:cs="Arial"/>
        </w:rPr>
        <w:t xml:space="preserve">rmit </w:t>
      </w:r>
      <w:r w:rsidR="00D03C48" w:rsidRPr="00082B33">
        <w:rPr>
          <w:rFonts w:ascii="Arial" w:eastAsia="Times New Roman" w:hAnsi="Arial" w:cs="Arial"/>
        </w:rPr>
        <w:t>e</w:t>
      </w:r>
      <w:r w:rsidR="00302947" w:rsidRPr="00082B33">
        <w:rPr>
          <w:rFonts w:ascii="Arial" w:eastAsia="Times New Roman" w:hAnsi="Arial" w:cs="Arial"/>
        </w:rPr>
        <w:t>xtensions.</w:t>
      </w:r>
    </w:p>
    <w:p w14:paraId="15C0EE43" w14:textId="108D09E8" w:rsidR="00302947" w:rsidRPr="00082B33" w:rsidRDefault="00302947" w:rsidP="00302947">
      <w:pPr>
        <w:shd w:val="clear" w:color="auto" w:fill="FFFFFF"/>
        <w:spacing w:before="100" w:beforeAutospacing="1" w:after="100" w:afterAutospacing="1"/>
        <w:rPr>
          <w:rFonts w:ascii="Arial" w:eastAsia="Times New Roman" w:hAnsi="Arial" w:cs="Arial"/>
        </w:rPr>
      </w:pPr>
      <w:r w:rsidRPr="00082B33">
        <w:rPr>
          <w:rFonts w:ascii="Arial" w:eastAsia="Times New Roman" w:hAnsi="Arial" w:cs="Arial"/>
        </w:rPr>
        <w:t>As the result of these policies, there are many projects either under construction or just starting construction, with permits that go as far back as 2015.  Similarly, there are haul routes approved in 201</w:t>
      </w:r>
      <w:r w:rsidRPr="00082B33">
        <w:rPr>
          <w:rFonts w:ascii="Arial" w:eastAsia="Times New Roman" w:hAnsi="Arial" w:cs="Arial"/>
          <w:strike/>
        </w:rPr>
        <w:t>4</w:t>
      </w:r>
      <w:r w:rsidR="0010011F" w:rsidRPr="00082B33">
        <w:rPr>
          <w:rFonts w:ascii="Arial" w:eastAsia="Times New Roman" w:hAnsi="Arial" w:cs="Arial"/>
        </w:rPr>
        <w:t xml:space="preserve"> or later</w:t>
      </w:r>
      <w:r w:rsidRPr="00082B33">
        <w:rPr>
          <w:rFonts w:ascii="Arial" w:eastAsia="Times New Roman" w:hAnsi="Arial" w:cs="Arial"/>
        </w:rPr>
        <w:t xml:space="preserve"> that should have expired</w:t>
      </w:r>
      <w:r w:rsidR="0010011F" w:rsidRPr="00082B33">
        <w:rPr>
          <w:rFonts w:ascii="Arial" w:eastAsia="Times New Roman" w:hAnsi="Arial" w:cs="Arial"/>
        </w:rPr>
        <w:t xml:space="preserve"> </w:t>
      </w:r>
      <w:r w:rsidR="00D03C48" w:rsidRPr="00082B33">
        <w:rPr>
          <w:rFonts w:ascii="Arial" w:eastAsia="Times New Roman" w:hAnsi="Arial" w:cs="Arial"/>
        </w:rPr>
        <w:t xml:space="preserve">after the initial </w:t>
      </w:r>
      <w:r w:rsidR="0010011F" w:rsidRPr="00082B33">
        <w:rPr>
          <w:rFonts w:ascii="Arial" w:eastAsia="Times New Roman" w:hAnsi="Arial" w:cs="Arial"/>
        </w:rPr>
        <w:t>issuance</w:t>
      </w:r>
      <w:r w:rsidRPr="00082B33">
        <w:rPr>
          <w:rFonts w:ascii="Arial" w:eastAsia="Times New Roman" w:hAnsi="Arial" w:cs="Arial"/>
        </w:rPr>
        <w:t>.   The fact that LADBS allows projects approved in 2015 to start construction in 2019 without additional review and compliance with the most recent codes and regulations</w:t>
      </w:r>
      <w:r w:rsidRPr="00082B33">
        <w:rPr>
          <w:rFonts w:ascii="Arial" w:eastAsia="Times New Roman" w:hAnsi="Arial" w:cs="Arial"/>
          <w:strike/>
        </w:rPr>
        <w:t>,</w:t>
      </w:r>
      <w:r w:rsidRPr="00082B33">
        <w:rPr>
          <w:rFonts w:ascii="Arial" w:eastAsia="Times New Roman" w:hAnsi="Arial" w:cs="Arial"/>
        </w:rPr>
        <w:t xml:space="preserve"> is troubling.  </w:t>
      </w:r>
    </w:p>
    <w:p w14:paraId="0F93AB1B" w14:textId="15C62A0E" w:rsidR="00302947" w:rsidRPr="00082B33" w:rsidRDefault="00302947" w:rsidP="00302947">
      <w:pPr>
        <w:shd w:val="clear" w:color="auto" w:fill="FFFFFF"/>
        <w:spacing w:before="100" w:beforeAutospacing="1" w:after="100" w:afterAutospacing="1"/>
        <w:rPr>
          <w:rFonts w:ascii="Arial" w:eastAsia="Times New Roman" w:hAnsi="Arial" w:cs="Arial"/>
        </w:rPr>
      </w:pPr>
      <w:r w:rsidRPr="00082B33">
        <w:rPr>
          <w:rFonts w:ascii="Arial" w:eastAsia="Times New Roman" w:hAnsi="Arial" w:cs="Arial"/>
        </w:rPr>
        <w:t>The use of discretion as the basis for decisions rather than transparent, objective criteria creates the appearance of impropriety.  The differential treatment that inevitably results</w:t>
      </w:r>
      <w:r w:rsidR="001632AD" w:rsidRPr="00082B33">
        <w:rPr>
          <w:rFonts w:ascii="Arial" w:eastAsia="Times New Roman" w:hAnsi="Arial" w:cs="Arial"/>
        </w:rPr>
        <w:t>,</w:t>
      </w:r>
      <w:r w:rsidRPr="00082B33">
        <w:rPr>
          <w:rFonts w:ascii="Arial" w:eastAsia="Times New Roman" w:hAnsi="Arial" w:cs="Arial"/>
        </w:rPr>
        <w:t xml:space="preserve"> leads to a general impression that something is amiss in our Building Department</w:t>
      </w:r>
      <w:r w:rsidR="001632AD" w:rsidRPr="00082B33">
        <w:rPr>
          <w:rFonts w:ascii="Arial" w:eastAsia="Times New Roman" w:hAnsi="Arial" w:cs="Arial"/>
        </w:rPr>
        <w:t>.</w:t>
      </w:r>
    </w:p>
    <w:p w14:paraId="1ADA017F" w14:textId="3995D987" w:rsidR="00302947" w:rsidRPr="00082B33" w:rsidRDefault="00302947" w:rsidP="00302947">
      <w:pPr>
        <w:shd w:val="clear" w:color="auto" w:fill="FFFFFF"/>
        <w:spacing w:before="100" w:beforeAutospacing="1" w:after="100" w:afterAutospacing="1"/>
        <w:rPr>
          <w:rFonts w:ascii="Arial" w:eastAsia="Times New Roman" w:hAnsi="Arial" w:cs="Arial"/>
        </w:rPr>
      </w:pPr>
      <w:r w:rsidRPr="00082B33">
        <w:rPr>
          <w:rFonts w:ascii="Arial" w:eastAsia="Times New Roman" w:hAnsi="Arial" w:cs="Arial"/>
        </w:rPr>
        <w:lastRenderedPageBreak/>
        <w:t>We propose revising current LAMC and related regulations to assure that permit extension is a transparent process that follows standard policies rather than policy exceptions.</w:t>
      </w:r>
    </w:p>
    <w:p w14:paraId="38783217" w14:textId="77777777" w:rsidR="00302947" w:rsidRPr="00082B33" w:rsidRDefault="00302947" w:rsidP="00302947">
      <w:pPr>
        <w:shd w:val="clear" w:color="auto" w:fill="FFFFFF"/>
        <w:spacing w:before="100" w:beforeAutospacing="1" w:after="100" w:afterAutospacing="1"/>
        <w:rPr>
          <w:rFonts w:ascii="Arial" w:eastAsia="Times New Roman" w:hAnsi="Arial" w:cs="Arial"/>
        </w:rPr>
      </w:pPr>
      <w:r w:rsidRPr="00082B33">
        <w:rPr>
          <w:rFonts w:ascii="Arial" w:eastAsia="Times New Roman" w:hAnsi="Arial" w:cs="Arial"/>
        </w:rPr>
        <w:t>Very truly yours,</w:t>
      </w:r>
    </w:p>
    <w:p w14:paraId="30CD3A12" w14:textId="77777777" w:rsidR="00B15D1D" w:rsidRPr="00082B33" w:rsidRDefault="00B15D1D" w:rsidP="00302947">
      <w:pPr>
        <w:shd w:val="clear" w:color="auto" w:fill="FFFFFF"/>
        <w:spacing w:before="100" w:beforeAutospacing="1" w:after="100" w:afterAutospacing="1"/>
        <w:rPr>
          <w:rFonts w:ascii="Arial" w:eastAsia="Times New Roman" w:hAnsi="Arial" w:cs="Arial"/>
        </w:rPr>
      </w:pPr>
    </w:p>
    <w:p w14:paraId="5C7B72A2" w14:textId="37E938E2" w:rsidR="00B15D1D" w:rsidRPr="00082B33" w:rsidRDefault="00B15D1D" w:rsidP="00302947">
      <w:pPr>
        <w:shd w:val="clear" w:color="auto" w:fill="FFFFFF"/>
        <w:spacing w:before="100" w:beforeAutospacing="1" w:after="100" w:afterAutospacing="1"/>
        <w:rPr>
          <w:rFonts w:ascii="Arial" w:eastAsia="Times New Roman" w:hAnsi="Arial" w:cs="Arial"/>
        </w:rPr>
      </w:pPr>
      <w:r w:rsidRPr="00082B33">
        <w:rPr>
          <w:rFonts w:ascii="Arial" w:eastAsia="Times New Roman" w:hAnsi="Arial" w:cs="Arial"/>
        </w:rPr>
        <w:t>Robin Greenberg</w:t>
      </w:r>
      <w:r w:rsidRPr="00082B33">
        <w:rPr>
          <w:rFonts w:ascii="Arial" w:eastAsia="Times New Roman" w:hAnsi="Arial" w:cs="Arial"/>
        </w:rPr>
        <w:tab/>
      </w:r>
      <w:r w:rsidR="00D03C48" w:rsidRPr="00082B33">
        <w:rPr>
          <w:rFonts w:ascii="Arial" w:eastAsia="Times New Roman" w:hAnsi="Arial" w:cs="Arial"/>
        </w:rPr>
        <w:tab/>
      </w:r>
      <w:r w:rsidR="00D03C48" w:rsidRPr="00082B33">
        <w:rPr>
          <w:rFonts w:ascii="Arial" w:eastAsia="Times New Roman" w:hAnsi="Arial" w:cs="Arial"/>
        </w:rPr>
        <w:tab/>
      </w:r>
      <w:r w:rsidR="00D03C48" w:rsidRPr="00082B33">
        <w:rPr>
          <w:rFonts w:ascii="Arial" w:eastAsia="Times New Roman" w:hAnsi="Arial" w:cs="Arial"/>
        </w:rPr>
        <w:tab/>
      </w:r>
      <w:r w:rsidRPr="00082B33">
        <w:rPr>
          <w:rFonts w:ascii="Arial" w:eastAsia="Times New Roman" w:hAnsi="Arial" w:cs="Arial"/>
        </w:rPr>
        <w:t>Nicole Miner</w:t>
      </w:r>
    </w:p>
    <w:p w14:paraId="06E99DE0" w14:textId="48068B12" w:rsidR="00B15D1D" w:rsidRPr="00082B33" w:rsidRDefault="00B15D1D" w:rsidP="00302947">
      <w:pPr>
        <w:shd w:val="clear" w:color="auto" w:fill="FFFFFF"/>
        <w:spacing w:before="100" w:beforeAutospacing="1" w:after="100" w:afterAutospacing="1"/>
        <w:rPr>
          <w:rFonts w:ascii="Arial" w:eastAsia="Times New Roman" w:hAnsi="Arial" w:cs="Arial"/>
        </w:rPr>
      </w:pPr>
      <w:r w:rsidRPr="00082B33">
        <w:rPr>
          <w:rFonts w:ascii="Arial" w:eastAsia="Times New Roman" w:hAnsi="Arial" w:cs="Arial"/>
        </w:rPr>
        <w:t>cc:</w:t>
      </w:r>
    </w:p>
    <w:p w14:paraId="1D6BF105" w14:textId="4B9BD212" w:rsidR="00082B33" w:rsidRPr="00082B33" w:rsidRDefault="00082B33" w:rsidP="00082B33">
      <w:pPr>
        <w:rPr>
          <w:rFonts w:ascii="Arial" w:eastAsia="Times New Roman" w:hAnsi="Arial" w:cs="Arial"/>
        </w:rPr>
      </w:pPr>
      <w:r w:rsidRPr="00082B33">
        <w:rPr>
          <w:rFonts w:ascii="Arial" w:eastAsia="Times New Roman" w:hAnsi="Arial" w:cs="Arial"/>
        </w:rPr>
        <w:t xml:space="preserve">Eric </w:t>
      </w:r>
      <w:proofErr w:type="spellStart"/>
      <w:r w:rsidRPr="00082B33">
        <w:rPr>
          <w:rFonts w:ascii="Arial" w:eastAsia="Times New Roman" w:hAnsi="Arial" w:cs="Arial"/>
        </w:rPr>
        <w:t>Garcetti</w:t>
      </w:r>
      <w:proofErr w:type="spellEnd"/>
      <w:r w:rsidRPr="00082B33">
        <w:rPr>
          <w:rFonts w:ascii="Arial" w:eastAsia="Times New Roman" w:hAnsi="Arial" w:cs="Arial"/>
        </w:rPr>
        <w:t xml:space="preserve">, </w:t>
      </w:r>
      <w:r>
        <w:rPr>
          <w:rFonts w:ascii="Arial" w:eastAsia="Times New Roman" w:hAnsi="Arial" w:cs="Arial"/>
        </w:rPr>
        <w:t xml:space="preserve">City </w:t>
      </w:r>
      <w:proofErr w:type="gramStart"/>
      <w:r w:rsidRPr="00082B33">
        <w:rPr>
          <w:rFonts w:ascii="Arial" w:eastAsia="Times New Roman" w:hAnsi="Arial" w:cs="Arial"/>
        </w:rPr>
        <w:t>Ma</w:t>
      </w:r>
      <w:r>
        <w:rPr>
          <w:rFonts w:ascii="Arial" w:eastAsia="Times New Roman" w:hAnsi="Arial" w:cs="Arial"/>
        </w:rPr>
        <w:t xml:space="preserve">yor  </w:t>
      </w:r>
      <w:r>
        <w:rPr>
          <w:rFonts w:ascii="Arial" w:hAnsi="Arial" w:cs="Arial"/>
        </w:rPr>
        <w:t>&lt;</w:t>
      </w:r>
      <w:proofErr w:type="gramEnd"/>
      <w:r>
        <w:rPr>
          <w:rFonts w:ascii="Arial" w:hAnsi="Arial" w:cs="Arial"/>
        </w:rPr>
        <w:t>mayor.helpdesk</w:t>
      </w:r>
      <w:r w:rsidRPr="00082B33">
        <w:rPr>
          <w:rFonts w:ascii="Arial" w:hAnsi="Arial" w:cs="Arial"/>
        </w:rPr>
        <w:t>@lacity</w:t>
      </w:r>
      <w:r>
        <w:rPr>
          <w:rFonts w:ascii="Arial" w:hAnsi="Arial" w:cs="Arial"/>
        </w:rPr>
        <w:t>.org&gt;</w:t>
      </w:r>
      <w:r>
        <w:rPr>
          <w:rFonts w:ascii="Arial" w:eastAsia="Times New Roman" w:hAnsi="Arial" w:cs="Arial"/>
        </w:rPr>
        <w:t xml:space="preserve">  (2</w:t>
      </w:r>
      <w:r w:rsidRPr="00082B33">
        <w:rPr>
          <w:rFonts w:ascii="Arial" w:eastAsia="Times New Roman" w:hAnsi="Arial" w:cs="Arial"/>
        </w:rPr>
        <w:t>13)978-1028</w:t>
      </w:r>
      <w:r w:rsidR="003C71F9">
        <w:rPr>
          <w:rFonts w:ascii="Arial" w:eastAsia="Times New Roman" w:hAnsi="Arial" w:cs="Arial"/>
        </w:rPr>
        <w:t xml:space="preserve"> </w:t>
      </w:r>
    </w:p>
    <w:p w14:paraId="09C5FCAD" w14:textId="77B097B8" w:rsidR="00B15D1D" w:rsidRPr="00082B33" w:rsidRDefault="00B15D1D" w:rsidP="00302947">
      <w:pPr>
        <w:shd w:val="clear" w:color="auto" w:fill="FFFFFF"/>
        <w:spacing w:before="100" w:beforeAutospacing="1" w:after="100" w:afterAutospacing="1"/>
        <w:rPr>
          <w:rFonts w:ascii="Arial" w:eastAsia="Times New Roman" w:hAnsi="Arial" w:cs="Arial"/>
        </w:rPr>
      </w:pPr>
      <w:r w:rsidRPr="00082B33">
        <w:rPr>
          <w:rFonts w:ascii="Arial" w:eastAsia="Times New Roman" w:hAnsi="Arial" w:cs="Arial"/>
        </w:rPr>
        <w:t xml:space="preserve">Michael Feuer, City </w:t>
      </w:r>
      <w:proofErr w:type="gramStart"/>
      <w:r w:rsidRPr="00082B33">
        <w:rPr>
          <w:rFonts w:ascii="Arial" w:eastAsia="Times New Roman" w:hAnsi="Arial" w:cs="Arial"/>
        </w:rPr>
        <w:t>Attorney</w:t>
      </w:r>
      <w:r w:rsidR="00D03C48" w:rsidRPr="00082B33">
        <w:rPr>
          <w:rFonts w:ascii="Arial" w:eastAsia="Times New Roman" w:hAnsi="Arial" w:cs="Arial"/>
        </w:rPr>
        <w:t xml:space="preserve">  </w:t>
      </w:r>
      <w:r w:rsidR="00D03C48" w:rsidRPr="00082B33">
        <w:rPr>
          <w:rFonts w:ascii="Arial" w:hAnsi="Arial" w:cs="Arial"/>
        </w:rPr>
        <w:t>&lt;</w:t>
      </w:r>
      <w:proofErr w:type="gramEnd"/>
      <w:r w:rsidR="00D03C48" w:rsidRPr="00082B33">
        <w:rPr>
          <w:rFonts w:ascii="Arial" w:hAnsi="Arial" w:cs="Arial"/>
        </w:rPr>
        <w:t>lacityatty@lacity.org&gt;  (213) 978-8100</w:t>
      </w:r>
    </w:p>
    <w:p w14:paraId="3E12193E" w14:textId="4A5DCCEF" w:rsidR="00B15D1D" w:rsidRPr="00082B33" w:rsidRDefault="00B15D1D" w:rsidP="00302947">
      <w:pPr>
        <w:shd w:val="clear" w:color="auto" w:fill="FFFFFF"/>
        <w:spacing w:before="100" w:beforeAutospacing="1" w:after="100" w:afterAutospacing="1"/>
        <w:rPr>
          <w:rFonts w:ascii="Arial" w:eastAsia="Times New Roman" w:hAnsi="Arial" w:cs="Arial"/>
        </w:rPr>
      </w:pPr>
      <w:r w:rsidRPr="00082B33">
        <w:rPr>
          <w:rFonts w:ascii="Arial" w:eastAsia="Times New Roman" w:hAnsi="Arial" w:cs="Arial"/>
        </w:rPr>
        <w:t>David Ryu, Council District 4</w:t>
      </w:r>
      <w:r w:rsidR="00D03C48" w:rsidRPr="00082B33">
        <w:rPr>
          <w:rFonts w:ascii="Arial" w:eastAsia="Times New Roman" w:hAnsi="Arial" w:cs="Arial"/>
        </w:rPr>
        <w:t xml:space="preserve">   </w:t>
      </w:r>
      <w:r w:rsidR="00D03C48" w:rsidRPr="00082B33">
        <w:rPr>
          <w:rFonts w:ascii="Arial" w:hAnsi="Arial" w:cs="Arial"/>
        </w:rPr>
        <w:t>&lt;david.ryu@lacity.org</w:t>
      </w:r>
      <w:proofErr w:type="gramStart"/>
      <w:r w:rsidR="00D03C48" w:rsidRPr="00082B33">
        <w:rPr>
          <w:rFonts w:ascii="Arial" w:hAnsi="Arial" w:cs="Arial"/>
        </w:rPr>
        <w:t>&gt;  (</w:t>
      </w:r>
      <w:proofErr w:type="gramEnd"/>
      <w:r w:rsidR="00D03C48" w:rsidRPr="00082B33">
        <w:rPr>
          <w:rFonts w:ascii="Arial" w:hAnsi="Arial" w:cs="Arial"/>
        </w:rPr>
        <w:t>213) 473-7004</w:t>
      </w:r>
    </w:p>
    <w:p w14:paraId="77A79ECE" w14:textId="19F94F86" w:rsidR="00B15D1D" w:rsidRPr="00082B33" w:rsidRDefault="00B15D1D" w:rsidP="00302947">
      <w:pPr>
        <w:shd w:val="clear" w:color="auto" w:fill="FFFFFF"/>
        <w:spacing w:before="100" w:beforeAutospacing="1" w:after="100" w:afterAutospacing="1"/>
        <w:rPr>
          <w:rFonts w:ascii="Arial" w:eastAsia="Times New Roman" w:hAnsi="Arial" w:cs="Arial"/>
        </w:rPr>
      </w:pPr>
      <w:r w:rsidRPr="00082B33">
        <w:rPr>
          <w:rFonts w:ascii="Arial" w:eastAsia="Times New Roman" w:hAnsi="Arial" w:cs="Arial"/>
        </w:rPr>
        <w:t>Paul Koretz, Council District 5</w:t>
      </w:r>
      <w:r w:rsidR="00D03C48" w:rsidRPr="00082B33">
        <w:rPr>
          <w:rFonts w:ascii="Arial" w:eastAsia="Times New Roman" w:hAnsi="Arial" w:cs="Arial"/>
        </w:rPr>
        <w:t xml:space="preserve">   </w:t>
      </w:r>
      <w:r w:rsidR="00D03C48" w:rsidRPr="00082B33">
        <w:rPr>
          <w:rFonts w:ascii="Arial" w:hAnsi="Arial" w:cs="Arial"/>
        </w:rPr>
        <w:t>&lt;paul.koretz@lacity.org</w:t>
      </w:r>
      <w:proofErr w:type="gramStart"/>
      <w:r w:rsidR="00D03C48" w:rsidRPr="00082B33">
        <w:rPr>
          <w:rFonts w:ascii="Arial" w:hAnsi="Arial" w:cs="Arial"/>
        </w:rPr>
        <w:t>&gt;  (</w:t>
      </w:r>
      <w:proofErr w:type="gramEnd"/>
      <w:r w:rsidR="00D03C48" w:rsidRPr="00082B33">
        <w:rPr>
          <w:rFonts w:ascii="Arial" w:hAnsi="Arial" w:cs="Arial"/>
        </w:rPr>
        <w:t>213) 473-7005</w:t>
      </w:r>
    </w:p>
    <w:p w14:paraId="3D21C6FC" w14:textId="365F3737" w:rsidR="00BF7345" w:rsidRDefault="00BF7345"/>
    <w:sectPr w:rsidR="00BF7345" w:rsidSect="00C355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947"/>
    <w:rsid w:val="0002278F"/>
    <w:rsid w:val="00067C3D"/>
    <w:rsid w:val="00082B33"/>
    <w:rsid w:val="0010011F"/>
    <w:rsid w:val="001632AD"/>
    <w:rsid w:val="00302947"/>
    <w:rsid w:val="003C71F9"/>
    <w:rsid w:val="00456446"/>
    <w:rsid w:val="00475BFB"/>
    <w:rsid w:val="005E33D5"/>
    <w:rsid w:val="00772099"/>
    <w:rsid w:val="00786A6C"/>
    <w:rsid w:val="00B15D1D"/>
    <w:rsid w:val="00B57202"/>
    <w:rsid w:val="00BC25B1"/>
    <w:rsid w:val="00BF7345"/>
    <w:rsid w:val="00C355DA"/>
    <w:rsid w:val="00D03C48"/>
    <w:rsid w:val="00F95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E3ED9F"/>
  <w15:docId w15:val="{54EDB338-917D-7342-8DF8-BEC18C3F9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3284731871012346849p1">
    <w:name w:val="m_-3284731871012346849p1"/>
    <w:basedOn w:val="Normal"/>
    <w:rsid w:val="00302947"/>
    <w:pPr>
      <w:spacing w:before="100" w:beforeAutospacing="1" w:after="100" w:afterAutospacing="1"/>
    </w:pPr>
    <w:rPr>
      <w:rFonts w:ascii="Times New Roman" w:eastAsia="Times New Roman" w:hAnsi="Times New Roman" w:cs="Times New Roman"/>
    </w:rPr>
  </w:style>
  <w:style w:type="character" w:customStyle="1" w:styleId="m-3284731871012346849s1">
    <w:name w:val="m_-3284731871012346849s1"/>
    <w:basedOn w:val="DefaultParagraphFont"/>
    <w:rsid w:val="00302947"/>
  </w:style>
  <w:style w:type="character" w:customStyle="1" w:styleId="m-3284731871012346849s2">
    <w:name w:val="m_-3284731871012346849s2"/>
    <w:basedOn w:val="DefaultParagraphFont"/>
    <w:rsid w:val="00302947"/>
  </w:style>
  <w:style w:type="paragraph" w:customStyle="1" w:styleId="m-3284731871012346849p3">
    <w:name w:val="m_-3284731871012346849p3"/>
    <w:basedOn w:val="Normal"/>
    <w:rsid w:val="00302947"/>
    <w:pPr>
      <w:spacing w:before="100" w:beforeAutospacing="1" w:after="100" w:afterAutospacing="1"/>
    </w:pPr>
    <w:rPr>
      <w:rFonts w:ascii="Times New Roman" w:eastAsia="Times New Roman" w:hAnsi="Times New Roman" w:cs="Times New Roman"/>
    </w:rPr>
  </w:style>
  <w:style w:type="character" w:customStyle="1" w:styleId="m-3284731871012346849s3">
    <w:name w:val="m_-3284731871012346849s3"/>
    <w:basedOn w:val="DefaultParagraphFont"/>
    <w:rsid w:val="00302947"/>
  </w:style>
  <w:style w:type="character" w:styleId="Hyperlink">
    <w:name w:val="Hyperlink"/>
    <w:basedOn w:val="DefaultParagraphFont"/>
    <w:uiPriority w:val="99"/>
    <w:unhideWhenUsed/>
    <w:rsid w:val="00475BFB"/>
    <w:rPr>
      <w:color w:val="0563C1" w:themeColor="hyperlink"/>
      <w:u w:val="single"/>
    </w:rPr>
  </w:style>
  <w:style w:type="character" w:customStyle="1" w:styleId="UnresolvedMention">
    <w:name w:val="Unresolved Mention"/>
    <w:basedOn w:val="DefaultParagraphFont"/>
    <w:uiPriority w:val="99"/>
    <w:semiHidden/>
    <w:unhideWhenUsed/>
    <w:rsid w:val="00082B33"/>
    <w:rPr>
      <w:color w:val="605E5C"/>
      <w:shd w:val="clear" w:color="auto" w:fill="E1DFDD"/>
    </w:rPr>
  </w:style>
  <w:style w:type="character" w:styleId="FollowedHyperlink">
    <w:name w:val="FollowedHyperlink"/>
    <w:basedOn w:val="DefaultParagraphFont"/>
    <w:uiPriority w:val="99"/>
    <w:semiHidden/>
    <w:unhideWhenUsed/>
    <w:rsid w:val="00082B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397840">
      <w:bodyDiv w:val="1"/>
      <w:marLeft w:val="0"/>
      <w:marRight w:val="0"/>
      <w:marTop w:val="0"/>
      <w:marBottom w:val="0"/>
      <w:divBdr>
        <w:top w:val="none" w:sz="0" w:space="0" w:color="auto"/>
        <w:left w:val="none" w:sz="0" w:space="0" w:color="auto"/>
        <w:bottom w:val="none" w:sz="0" w:space="0" w:color="auto"/>
        <w:right w:val="none" w:sz="0" w:space="0" w:color="auto"/>
      </w:divBdr>
    </w:div>
    <w:div w:id="191458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RANK.BUSH@LAC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Evans</dc:creator>
  <cp:keywords/>
  <dc:description/>
  <cp:lastModifiedBy>Robert A. Ringler</cp:lastModifiedBy>
  <cp:revision>2</cp:revision>
  <dcterms:created xsi:type="dcterms:W3CDTF">2019-07-25T00:17:00Z</dcterms:created>
  <dcterms:modified xsi:type="dcterms:W3CDTF">2019-07-25T00:17:00Z</dcterms:modified>
</cp:coreProperties>
</file>